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8A1CF" w14:textId="77777777" w:rsidR="00ED23FE" w:rsidRDefault="00ED23FE">
      <w:pPr>
        <w:rPr>
          <w:rFonts w:hint="eastAsia"/>
        </w:rPr>
      </w:pPr>
    </w:p>
    <w:p w14:paraId="1BDBB2E8" w14:textId="77777777" w:rsidR="00ED23FE" w:rsidRDefault="00ED23FE">
      <w:pPr>
        <w:rPr>
          <w:rFonts w:hint="eastAsia"/>
        </w:rPr>
      </w:pPr>
      <w:r>
        <w:rPr>
          <w:rFonts w:hint="eastAsia"/>
        </w:rPr>
        <w:tab/>
        <w:t>“噗”字的文化背景</w:t>
      </w:r>
    </w:p>
    <w:p w14:paraId="669085EE" w14:textId="77777777" w:rsidR="00ED23FE" w:rsidRDefault="00ED23FE">
      <w:pPr>
        <w:rPr>
          <w:rFonts w:hint="eastAsia"/>
        </w:rPr>
      </w:pPr>
    </w:p>
    <w:p w14:paraId="2982DCE3" w14:textId="77777777" w:rsidR="00ED23FE" w:rsidRDefault="00ED23FE">
      <w:pPr>
        <w:rPr>
          <w:rFonts w:hint="eastAsia"/>
        </w:rPr>
      </w:pPr>
    </w:p>
    <w:p w14:paraId="48690211" w14:textId="77777777" w:rsidR="00ED23FE" w:rsidRDefault="00ED23FE">
      <w:pPr>
        <w:rPr>
          <w:rFonts w:hint="eastAsia"/>
        </w:rPr>
      </w:pPr>
      <w:r>
        <w:rPr>
          <w:rFonts w:hint="eastAsia"/>
        </w:rPr>
        <w:tab/>
        <w:t>“噗”（pū）是一个在中文网络用语中非常常见的表达，通常用来表示一种轻声笑出声的状态。它源自于对人发出笑声时声音的一种象形描述，类似于英文中的“LOL”或“haha”。随着互联网文化的普及和发展，“噗”这个字逐渐成为了一种流行的表情符号，用于在线交流中表达轻松愉快的情绪，或者是在阅读到有趣的内容时的自然反应。</w:t>
      </w:r>
    </w:p>
    <w:p w14:paraId="19E0D22B" w14:textId="77777777" w:rsidR="00ED23FE" w:rsidRDefault="00ED23FE">
      <w:pPr>
        <w:rPr>
          <w:rFonts w:hint="eastAsia"/>
        </w:rPr>
      </w:pPr>
    </w:p>
    <w:p w14:paraId="448D52AF" w14:textId="77777777" w:rsidR="00ED23FE" w:rsidRDefault="00ED23FE">
      <w:pPr>
        <w:rPr>
          <w:rFonts w:hint="eastAsia"/>
        </w:rPr>
      </w:pPr>
    </w:p>
    <w:p w14:paraId="1A8649DB" w14:textId="77777777" w:rsidR="00ED23FE" w:rsidRDefault="00ED23FE">
      <w:pPr>
        <w:rPr>
          <w:rFonts w:hint="eastAsia"/>
        </w:rPr>
      </w:pPr>
    </w:p>
    <w:p w14:paraId="2DA0AACD" w14:textId="77777777" w:rsidR="00ED23FE" w:rsidRDefault="00ED23FE">
      <w:pPr>
        <w:rPr>
          <w:rFonts w:hint="eastAsia"/>
        </w:rPr>
      </w:pPr>
      <w:r>
        <w:rPr>
          <w:rFonts w:hint="eastAsia"/>
        </w:rPr>
        <w:tab/>
        <w:t>“噗”的使用场景</w:t>
      </w:r>
    </w:p>
    <w:p w14:paraId="361E2B4F" w14:textId="77777777" w:rsidR="00ED23FE" w:rsidRDefault="00ED23FE">
      <w:pPr>
        <w:rPr>
          <w:rFonts w:hint="eastAsia"/>
        </w:rPr>
      </w:pPr>
    </w:p>
    <w:p w14:paraId="7232DAA2" w14:textId="77777777" w:rsidR="00ED23FE" w:rsidRDefault="00ED23FE">
      <w:pPr>
        <w:rPr>
          <w:rFonts w:hint="eastAsia"/>
        </w:rPr>
      </w:pPr>
    </w:p>
    <w:p w14:paraId="76C58694" w14:textId="77777777" w:rsidR="00ED23FE" w:rsidRDefault="00ED23FE">
      <w:pPr>
        <w:rPr>
          <w:rFonts w:hint="eastAsia"/>
        </w:rPr>
      </w:pPr>
      <w:r>
        <w:rPr>
          <w:rFonts w:hint="eastAsia"/>
        </w:rPr>
        <w:tab/>
        <w:t>在网络社交平台上，如微博、微信朋友圈等，当用户看到某个幽默的帖子、笑话或者是朋友分享的趣事时，可能会简单地回复一个“噗”字来表示自己的笑意。在即时通讯软件中发送信息时，如果不想打太多字又想表达自己的情绪，“噗”便成了一个既简洁又能传达情感的好选择。它不仅限于文字聊天，甚至在一些表情包设计中也常能看到“噗”的身影，进一步丰富了网络沟通的方式。</w:t>
      </w:r>
    </w:p>
    <w:p w14:paraId="3E720D6D" w14:textId="77777777" w:rsidR="00ED23FE" w:rsidRDefault="00ED23FE">
      <w:pPr>
        <w:rPr>
          <w:rFonts w:hint="eastAsia"/>
        </w:rPr>
      </w:pPr>
    </w:p>
    <w:p w14:paraId="39AB6D48" w14:textId="77777777" w:rsidR="00ED23FE" w:rsidRDefault="00ED23FE">
      <w:pPr>
        <w:rPr>
          <w:rFonts w:hint="eastAsia"/>
        </w:rPr>
      </w:pPr>
    </w:p>
    <w:p w14:paraId="1C0D56D7" w14:textId="77777777" w:rsidR="00ED23FE" w:rsidRDefault="00ED23FE">
      <w:pPr>
        <w:rPr>
          <w:rFonts w:hint="eastAsia"/>
        </w:rPr>
      </w:pPr>
    </w:p>
    <w:p w14:paraId="322709F2" w14:textId="77777777" w:rsidR="00ED23FE" w:rsidRDefault="00ED23FE">
      <w:pPr>
        <w:rPr>
          <w:rFonts w:hint="eastAsia"/>
        </w:rPr>
      </w:pPr>
      <w:r>
        <w:rPr>
          <w:rFonts w:hint="eastAsia"/>
        </w:rPr>
        <w:tab/>
        <w:t>“噗”的演变与创新</w:t>
      </w:r>
    </w:p>
    <w:p w14:paraId="2CDFD736" w14:textId="77777777" w:rsidR="00ED23FE" w:rsidRDefault="00ED23FE">
      <w:pPr>
        <w:rPr>
          <w:rFonts w:hint="eastAsia"/>
        </w:rPr>
      </w:pPr>
    </w:p>
    <w:p w14:paraId="7481D018" w14:textId="77777777" w:rsidR="00ED23FE" w:rsidRDefault="00ED23FE">
      <w:pPr>
        <w:rPr>
          <w:rFonts w:hint="eastAsia"/>
        </w:rPr>
      </w:pPr>
    </w:p>
    <w:p w14:paraId="5159178F" w14:textId="77777777" w:rsidR="00ED23FE" w:rsidRDefault="00ED23FE">
      <w:pPr>
        <w:rPr>
          <w:rFonts w:hint="eastAsia"/>
        </w:rPr>
      </w:pPr>
      <w:r>
        <w:rPr>
          <w:rFonts w:hint="eastAsia"/>
        </w:rPr>
        <w:tab/>
        <w:t>随着时间的推移，“噗”字的意义和使用方式也在不断进化。从最初的单纯表示笑声，到后来可以用来表达惊讶、无奈等多种复杂情感，这体现了语言随社会变迁而发展的特性。例如，在某些情境下，一个简单的“噗”可能意味着对某件事情感到无语或是轻微的讽刺。这种多义性使得“噗”成为了网络文化中一个极具灵活性和表现力的词汇。</w:t>
      </w:r>
    </w:p>
    <w:p w14:paraId="5D5B96EE" w14:textId="77777777" w:rsidR="00ED23FE" w:rsidRDefault="00ED23FE">
      <w:pPr>
        <w:rPr>
          <w:rFonts w:hint="eastAsia"/>
        </w:rPr>
      </w:pPr>
    </w:p>
    <w:p w14:paraId="05A08282" w14:textId="77777777" w:rsidR="00ED23FE" w:rsidRDefault="00ED23FE">
      <w:pPr>
        <w:rPr>
          <w:rFonts w:hint="eastAsia"/>
        </w:rPr>
      </w:pPr>
    </w:p>
    <w:p w14:paraId="2630CD1E" w14:textId="77777777" w:rsidR="00ED23FE" w:rsidRDefault="00ED23FE">
      <w:pPr>
        <w:rPr>
          <w:rFonts w:hint="eastAsia"/>
        </w:rPr>
      </w:pPr>
    </w:p>
    <w:p w14:paraId="74B55071" w14:textId="77777777" w:rsidR="00ED23FE" w:rsidRDefault="00ED23FE">
      <w:pPr>
        <w:rPr>
          <w:rFonts w:hint="eastAsia"/>
        </w:rPr>
      </w:pPr>
      <w:r>
        <w:rPr>
          <w:rFonts w:hint="eastAsia"/>
        </w:rPr>
        <w:tab/>
        <w:t>“噗”与其他网络用语的关系</w:t>
      </w:r>
    </w:p>
    <w:p w14:paraId="1178196B" w14:textId="77777777" w:rsidR="00ED23FE" w:rsidRDefault="00ED23FE">
      <w:pPr>
        <w:rPr>
          <w:rFonts w:hint="eastAsia"/>
        </w:rPr>
      </w:pPr>
    </w:p>
    <w:p w14:paraId="44B9AC65" w14:textId="77777777" w:rsidR="00ED23FE" w:rsidRDefault="00ED23FE">
      <w:pPr>
        <w:rPr>
          <w:rFonts w:hint="eastAsia"/>
        </w:rPr>
      </w:pPr>
    </w:p>
    <w:p w14:paraId="7AF33A01" w14:textId="77777777" w:rsidR="00ED23FE" w:rsidRDefault="00ED23FE">
      <w:pPr>
        <w:rPr>
          <w:rFonts w:hint="eastAsia"/>
        </w:rPr>
      </w:pPr>
      <w:r>
        <w:rPr>
          <w:rFonts w:hint="eastAsia"/>
        </w:rPr>
        <w:tab/>
        <w:t>在中文互联网世界里，“噗”并不是孤立存在的，它常常与其他网络热词搭配使用，共同构建了一个丰富多彩的网络语言体系。比如，“噗嗤一笑”用来形容突然间忍不住笑了出来；“噗通一声”则更多用于描述心跳加速时的感觉，特别是在浪漫或紧张的情节描写中。这些组合不仅增加了表达的趣味性和生动性，也让网络交流变得更加贴近现实生活。</w:t>
      </w:r>
    </w:p>
    <w:p w14:paraId="423E3119" w14:textId="77777777" w:rsidR="00ED23FE" w:rsidRDefault="00ED23FE">
      <w:pPr>
        <w:rPr>
          <w:rFonts w:hint="eastAsia"/>
        </w:rPr>
      </w:pPr>
    </w:p>
    <w:p w14:paraId="610B5473" w14:textId="77777777" w:rsidR="00ED23FE" w:rsidRDefault="00ED23FE">
      <w:pPr>
        <w:rPr>
          <w:rFonts w:hint="eastAsia"/>
        </w:rPr>
      </w:pPr>
    </w:p>
    <w:p w14:paraId="2AC509C8" w14:textId="77777777" w:rsidR="00ED23FE" w:rsidRDefault="00ED23FE">
      <w:pPr>
        <w:rPr>
          <w:rFonts w:hint="eastAsia"/>
        </w:rPr>
      </w:pPr>
    </w:p>
    <w:p w14:paraId="17671DFE" w14:textId="77777777" w:rsidR="00ED23FE" w:rsidRDefault="00ED23FE">
      <w:pPr>
        <w:rPr>
          <w:rFonts w:hint="eastAsia"/>
        </w:rPr>
      </w:pPr>
      <w:r>
        <w:rPr>
          <w:rFonts w:hint="eastAsia"/>
        </w:rPr>
        <w:tab/>
        <w:t>最后的总结：“噗”字背后的社会意义</w:t>
      </w:r>
    </w:p>
    <w:p w14:paraId="2C74AAB0" w14:textId="77777777" w:rsidR="00ED23FE" w:rsidRDefault="00ED23FE">
      <w:pPr>
        <w:rPr>
          <w:rFonts w:hint="eastAsia"/>
        </w:rPr>
      </w:pPr>
    </w:p>
    <w:p w14:paraId="25196B39" w14:textId="77777777" w:rsidR="00ED23FE" w:rsidRDefault="00ED23FE">
      <w:pPr>
        <w:rPr>
          <w:rFonts w:hint="eastAsia"/>
        </w:rPr>
      </w:pPr>
    </w:p>
    <w:p w14:paraId="7584F7A6" w14:textId="77777777" w:rsidR="00ED23FE" w:rsidRDefault="00ED23FE">
      <w:pPr>
        <w:rPr>
          <w:rFonts w:hint="eastAsia"/>
        </w:rPr>
      </w:pPr>
      <w:r>
        <w:rPr>
          <w:rFonts w:hint="eastAsia"/>
        </w:rPr>
        <w:tab/>
        <w:t>从某种程度上说，“噗”字及其相关表达形式的广泛使用，反映了当代年轻人对于生活态度的轻松幽默以及对传统表达方式的创新。它不仅仅是一个简单的象声词，更是一种文化现象，承载着一代人的记忆与情感。通过研究这类网络用语的变化，我们可以窥见社会心理、文化趋势乃至时代精神的变迁。因此，“噗”字虽小，却蕴含着丰富的社会学价值。</w:t>
      </w:r>
    </w:p>
    <w:p w14:paraId="4BC1CB91" w14:textId="77777777" w:rsidR="00ED23FE" w:rsidRDefault="00ED23FE">
      <w:pPr>
        <w:rPr>
          <w:rFonts w:hint="eastAsia"/>
        </w:rPr>
      </w:pPr>
    </w:p>
    <w:p w14:paraId="19F7F46A" w14:textId="77777777" w:rsidR="00ED23FE" w:rsidRDefault="00ED23FE">
      <w:pPr>
        <w:rPr>
          <w:rFonts w:hint="eastAsia"/>
        </w:rPr>
      </w:pPr>
    </w:p>
    <w:p w14:paraId="33F50E28" w14:textId="77777777" w:rsidR="00ED23FE" w:rsidRDefault="00ED23FE">
      <w:pPr>
        <w:rPr>
          <w:rFonts w:hint="eastAsia"/>
        </w:rPr>
      </w:pPr>
      <w:r>
        <w:rPr>
          <w:rFonts w:hint="eastAsia"/>
        </w:rPr>
        <w:t>本文是由每日作文网(2345lzwz.com)为大家创作</w:t>
      </w:r>
    </w:p>
    <w:p w14:paraId="038B8803" w14:textId="58684A3E" w:rsidR="009E168B" w:rsidRDefault="009E168B"/>
    <w:sectPr w:rsidR="009E1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8B"/>
    <w:rsid w:val="00343B86"/>
    <w:rsid w:val="009E168B"/>
    <w:rsid w:val="00ED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7C6E1-CA5B-4715-873F-DBB3981F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68B"/>
    <w:rPr>
      <w:rFonts w:cstheme="majorBidi"/>
      <w:color w:val="2F5496" w:themeColor="accent1" w:themeShade="BF"/>
      <w:sz w:val="28"/>
      <w:szCs w:val="28"/>
    </w:rPr>
  </w:style>
  <w:style w:type="character" w:customStyle="1" w:styleId="50">
    <w:name w:val="标题 5 字符"/>
    <w:basedOn w:val="a0"/>
    <w:link w:val="5"/>
    <w:uiPriority w:val="9"/>
    <w:semiHidden/>
    <w:rsid w:val="009E168B"/>
    <w:rPr>
      <w:rFonts w:cstheme="majorBidi"/>
      <w:color w:val="2F5496" w:themeColor="accent1" w:themeShade="BF"/>
      <w:sz w:val="24"/>
    </w:rPr>
  </w:style>
  <w:style w:type="character" w:customStyle="1" w:styleId="60">
    <w:name w:val="标题 6 字符"/>
    <w:basedOn w:val="a0"/>
    <w:link w:val="6"/>
    <w:uiPriority w:val="9"/>
    <w:semiHidden/>
    <w:rsid w:val="009E168B"/>
    <w:rPr>
      <w:rFonts w:cstheme="majorBidi"/>
      <w:b/>
      <w:bCs/>
      <w:color w:val="2F5496" w:themeColor="accent1" w:themeShade="BF"/>
    </w:rPr>
  </w:style>
  <w:style w:type="character" w:customStyle="1" w:styleId="70">
    <w:name w:val="标题 7 字符"/>
    <w:basedOn w:val="a0"/>
    <w:link w:val="7"/>
    <w:uiPriority w:val="9"/>
    <w:semiHidden/>
    <w:rsid w:val="009E168B"/>
    <w:rPr>
      <w:rFonts w:cstheme="majorBidi"/>
      <w:b/>
      <w:bCs/>
      <w:color w:val="595959" w:themeColor="text1" w:themeTint="A6"/>
    </w:rPr>
  </w:style>
  <w:style w:type="character" w:customStyle="1" w:styleId="80">
    <w:name w:val="标题 8 字符"/>
    <w:basedOn w:val="a0"/>
    <w:link w:val="8"/>
    <w:uiPriority w:val="9"/>
    <w:semiHidden/>
    <w:rsid w:val="009E168B"/>
    <w:rPr>
      <w:rFonts w:cstheme="majorBidi"/>
      <w:color w:val="595959" w:themeColor="text1" w:themeTint="A6"/>
    </w:rPr>
  </w:style>
  <w:style w:type="character" w:customStyle="1" w:styleId="90">
    <w:name w:val="标题 9 字符"/>
    <w:basedOn w:val="a0"/>
    <w:link w:val="9"/>
    <w:uiPriority w:val="9"/>
    <w:semiHidden/>
    <w:rsid w:val="009E168B"/>
    <w:rPr>
      <w:rFonts w:eastAsiaTheme="majorEastAsia" w:cstheme="majorBidi"/>
      <w:color w:val="595959" w:themeColor="text1" w:themeTint="A6"/>
    </w:rPr>
  </w:style>
  <w:style w:type="paragraph" w:styleId="a3">
    <w:name w:val="Title"/>
    <w:basedOn w:val="a"/>
    <w:next w:val="a"/>
    <w:link w:val="a4"/>
    <w:uiPriority w:val="10"/>
    <w:qFormat/>
    <w:rsid w:val="009E1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68B"/>
    <w:pPr>
      <w:spacing w:before="160"/>
      <w:jc w:val="center"/>
    </w:pPr>
    <w:rPr>
      <w:i/>
      <w:iCs/>
      <w:color w:val="404040" w:themeColor="text1" w:themeTint="BF"/>
    </w:rPr>
  </w:style>
  <w:style w:type="character" w:customStyle="1" w:styleId="a8">
    <w:name w:val="引用 字符"/>
    <w:basedOn w:val="a0"/>
    <w:link w:val="a7"/>
    <w:uiPriority w:val="29"/>
    <w:rsid w:val="009E168B"/>
    <w:rPr>
      <w:i/>
      <w:iCs/>
      <w:color w:val="404040" w:themeColor="text1" w:themeTint="BF"/>
    </w:rPr>
  </w:style>
  <w:style w:type="paragraph" w:styleId="a9">
    <w:name w:val="List Paragraph"/>
    <w:basedOn w:val="a"/>
    <w:uiPriority w:val="34"/>
    <w:qFormat/>
    <w:rsid w:val="009E168B"/>
    <w:pPr>
      <w:ind w:left="720"/>
      <w:contextualSpacing/>
    </w:pPr>
  </w:style>
  <w:style w:type="character" w:styleId="aa">
    <w:name w:val="Intense Emphasis"/>
    <w:basedOn w:val="a0"/>
    <w:uiPriority w:val="21"/>
    <w:qFormat/>
    <w:rsid w:val="009E168B"/>
    <w:rPr>
      <w:i/>
      <w:iCs/>
      <w:color w:val="2F5496" w:themeColor="accent1" w:themeShade="BF"/>
    </w:rPr>
  </w:style>
  <w:style w:type="paragraph" w:styleId="ab">
    <w:name w:val="Intense Quote"/>
    <w:basedOn w:val="a"/>
    <w:next w:val="a"/>
    <w:link w:val="ac"/>
    <w:uiPriority w:val="30"/>
    <w:qFormat/>
    <w:rsid w:val="009E1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68B"/>
    <w:rPr>
      <w:i/>
      <w:iCs/>
      <w:color w:val="2F5496" w:themeColor="accent1" w:themeShade="BF"/>
    </w:rPr>
  </w:style>
  <w:style w:type="character" w:styleId="ad">
    <w:name w:val="Intense Reference"/>
    <w:basedOn w:val="a0"/>
    <w:uiPriority w:val="32"/>
    <w:qFormat/>
    <w:rsid w:val="009E1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